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72" w:h="682" w:hRule="exact" w:wrap="around" w:vAnchor="page" w:hAnchor="page" w:x="1118" w:y="23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ZGODA NA PRZYJĘCIE PEŁNOMOCNICTWA DO GŁOSOWANIA W WYBORACH DO ORGANÓW STANOWIĄCYCH JEDNOSTEK SAMORZĄDU TERYTORIALNEGO ORAZ WÓJTÓW, BURMISTRZÓW I PREZYDENTÓW MIAST</w:t>
      </w:r>
    </w:p>
    <w:tbl>
      <w:tblPr>
        <w:tblOverlap w:val="never"/>
        <w:tblLayout w:type="fixed"/>
        <w:jc w:val="left"/>
      </w:tblPr>
      <w:tblGrid>
        <w:gridCol w:w="115"/>
        <w:gridCol w:w="4694"/>
        <w:gridCol w:w="4733"/>
        <w:gridCol w:w="120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Miejsce składania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500" w:right="0" w:firstLine="0"/>
            </w:pPr>
            <w:r>
              <w:rPr>
                <w:rStyle w:val="CharStyle5"/>
              </w:rPr>
              <w:t>*</w:t>
            </w:r>
          </w:p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Wójt/Burmistrz/Prezydent Miasta , do którego kierowany jest wniosek: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5"/>
              </w:rPr>
              <w:t xml:space="preserve">Wyrażam zgodę na przyjęcie pełnomocnictwa do głosowania w wyborach do organów • • * </w:t>
            </w:r>
            <w:r>
              <w:rPr>
                <w:rStyle w:val="CharStyle7"/>
              </w:rPr>
              <w:t>*</w:t>
            </w:r>
          </w:p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5"/>
              </w:rPr>
              <w:t xml:space="preserve">jednostek samorządu terytorialnego zarządzonych na </w:t>
            </w:r>
            <w:r>
              <w:rPr>
                <w:rStyle w:val="CharStyle8"/>
              </w:rPr>
              <w:t>(podać datę wyborów):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Dane osoby, która wyraziła zgodę na przyjęcie pełnomocnictwa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Imię (imiona):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Nazwisko: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Imię ojca: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Data urodzenia (dzień-miesiąc-rok):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6"/>
              </w:rPr>
              <w:t>Numer PESEL (a dla obywatela UE niebędącego obywatelem polskim - nr paszportu lub nazwa i nr innego dokumentu stwierdzającego tożsamość):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Adres zamieszkania: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7"/>
              </w:rPr>
              <w:t>Osoba, która wyraziła zgodę na przyjęcie pełnomocnictwa, jest dla wyborcy wstępnym **, zstępnym , małżonkiem, bratem, siostrą albo osobą pozostającą w stosunku przysposobienia, opieki albo kurateli: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TAK NIE*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" w:right="0" w:firstLine="0"/>
            </w:pPr>
            <w:r>
              <w:rPr>
                <w:rStyle w:val="CharStyle5"/>
              </w:rPr>
              <w:t>Dane wyborcy udzielającego pełnomocnictwa do głosowania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Imię (imiona):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Nazwisko: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Imię ojca: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6"/>
              </w:rPr>
              <w:t>Data urodzenia (dzień-miesiąc-rok):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6"/>
              </w:rPr>
              <w:t>Numer PESEL (a dla obywatela UE niebędącego obywatelem polskim - nr paszportu lub nazwa i nr innego dokumentu stwierdzającego tożsamość):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6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62" w:h="11885" w:wrap="around" w:vAnchor="page" w:hAnchor="page" w:x="1123" w:y="32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"/>
              </w:rPr>
              <w:t>Adres zamieszkania: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62" w:h="11885" w:wrap="around" w:vAnchor="page" w:hAnchor="page" w:x="1123" w:y="32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3"/>
        <w:gridCol w:w="9435"/>
      </w:tblGrid>
      <w:tr>
        <w:trPr>
          <w:trHeight w:val="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Oświadczenia i wnioski</w:t>
            </w:r>
          </w:p>
        </w:tc>
      </w:tr>
      <w:tr>
        <w:trPr>
          <w:trHeight w:val="8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Proszę o pozostawienie aktu pełnomocnictwa do głosowania do odbioru w urzędzie gminy/doręczenie na wskazany poniżej adres :</w:t>
            </w:r>
          </w:p>
        </w:tc>
      </w:tr>
      <w:tr>
        <w:trPr>
          <w:trHeight w:val="14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98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5</w:t>
            </w:r>
            <w:r>
              <w:rPr>
                <w:rStyle w:val="CharStyle11"/>
              </w:rPr>
              <w:t>^.</w:t>
            </w:r>
          </w:p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10"/>
              </w:rPr>
              <w:t xml:space="preserve">Informuję, że wyraziłam/wyraziłem już zgodę na przyjęcie pełnomocnictwa do głosowania od </w:t>
            </w:r>
            <w:r>
              <w:rPr>
                <w:rStyle w:val="CharStyle13"/>
              </w:rPr>
              <w:t>(należy</w:t>
            </w:r>
          </w:p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02" w:lineRule="exact"/>
              <w:ind w:left="0" w:right="0" w:firstLine="0"/>
            </w:pPr>
            <w:r>
              <w:rPr>
                <w:rStyle w:val="CharStyle13"/>
              </w:rPr>
              <w:t>podać imię i nazwisko, numer PESEL — a dla obywatela UE niebędącego obywatelem polskim - nr paszportu lub nazwę i nr innego dokumentu stwierdzającego tożsamość — oraz adres zamieszkania wyborcy</w:t>
            </w:r>
            <w:r>
              <w:rPr>
                <w:rStyle w:val="CharStyle14"/>
              </w:rPr>
              <w:t>):</w:t>
            </w:r>
          </w:p>
        </w:tc>
      </w:tr>
      <w:tr>
        <w:trPr>
          <w:trHeight w:val="2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Oświadczam, że wszystkie powyższe dane są zgodne z prawdą.</w:t>
            </w:r>
          </w:p>
        </w:tc>
      </w:tr>
      <w:tr>
        <w:trPr>
          <w:trHeight w:val="6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4"/>
              </w:rPr>
              <w:t>Data wypełnienia (dzień-miesiąc-rok):</w:t>
            </w:r>
          </w:p>
        </w:tc>
      </w:tr>
      <w:tr>
        <w:trPr>
          <w:trHeight w:val="10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4"/>
              </w:rPr>
              <w:t>Podpis osoby, która wyraziła zgodę na przyjęcie pełnomocnictwa: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Pouczenie</w:t>
            </w:r>
          </w:p>
        </w:tc>
      </w:tr>
      <w:tr>
        <w:trPr>
          <w:trHeight w:val="21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0"/>
              </w:rPr>
              <w:t>W wyborach wójta, burmistrza, prezydenta miasta, akt pełnomocnictwa do głosowania sporządzony:</w:t>
            </w:r>
          </w:p>
          <w:p>
            <w:pPr>
              <w:pStyle w:val="Style3"/>
              <w:numPr>
                <w:ilvl w:val="0"/>
                <w:numId w:val="1"/>
              </w:numPr>
              <w:framePr w:w="9548" w:h="12198" w:wrap="around" w:vAnchor="page" w:hAnchor="page" w:x="1180" w:y="1643"/>
              <w:tabs>
                <w:tab w:leader="none" w:pos="2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320" w:right="0" w:hanging="220"/>
            </w:pPr>
            <w:r>
              <w:rPr>
                <w:rStyle w:val="CharStyle10"/>
              </w:rPr>
              <w:t>przed dniem pierwszego głosowania (tzw. I tura) uprawnia również do oddania głosu w głosowaniu ponownym (tzw. II tura), o ile zostanie ono przeprowadzone,</w:t>
            </w:r>
          </w:p>
          <w:p>
            <w:pPr>
              <w:pStyle w:val="Style3"/>
              <w:numPr>
                <w:ilvl w:val="0"/>
                <w:numId w:val="3"/>
              </w:numPr>
              <w:framePr w:w="9548" w:h="12198" w:wrap="around" w:vAnchor="page" w:hAnchor="page" w:x="1180" w:y="1643"/>
              <w:tabs>
                <w:tab w:leader="none" w:pos="3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320" w:right="0" w:hanging="220"/>
            </w:pPr>
            <w:r>
              <w:rPr>
                <w:rStyle w:val="CharStyle10"/>
              </w:rPr>
              <w:t>po dmu pierwszego głosowania uprawnia wyłącznie do oddania głosu w głosowaniu ponownym (tzw. II tura), o ile zostanie ono przeprowadzone.</w:t>
            </w:r>
          </w:p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0"/>
              </w:rPr>
              <w:t>W przypadku udzielenia pełnomocnictwa do głosowania przez obywatela UE niebędącego obywatelem polskim, nie obejmuje ono wyborów do rady powiatu i wyborów do sejmiku województwa.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Adnotacje urzędowe</w:t>
            </w:r>
          </w:p>
        </w:tc>
      </w:tr>
      <w:tr>
        <w:trPr>
          <w:trHeight w:val="5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4"/>
              </w:rPr>
              <w:t>Uwagi:</w:t>
            </w:r>
          </w:p>
        </w:tc>
      </w:tr>
      <w:tr>
        <w:trPr>
          <w:trHeight w:val="7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48" w:h="12198" w:wrap="around" w:vAnchor="page" w:hAnchor="page" w:x="1180" w:y="16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4"/>
              </w:rPr>
              <w:t>Podpis przyjmującego: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548" w:h="12198" w:wrap="around" w:vAnchor="page" w:hAnchor="page" w:x="1180" w:y="164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56" w:h="90" w:hRule="exact" w:wrap="around" w:vAnchor="page" w:hAnchor="page" w:x="1749" w:y="13896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*</w:t>
      </w:r>
    </w:p>
    <w:p>
      <w:pPr>
        <w:pStyle w:val="Style17"/>
        <w:framePr w:w="8541" w:h="1209" w:hRule="exact" w:wrap="around" w:vAnchor="page" w:hAnchor="page" w:x="1881" w:y="13987"/>
        <w:widowControl w:val="0"/>
        <w:keepNext w:val="0"/>
        <w:keepLines w:val="0"/>
        <w:shd w:val="clear" w:color="auto" w:fill="auto"/>
        <w:bidi w:val="0"/>
        <w:spacing w:before="0" w:after="41" w:line="140" w:lineRule="exact"/>
        <w:ind w:left="20" w:right="0" w:firstLine="0"/>
      </w:pPr>
      <w:r>
        <w:rPr>
          <w:rStyle w:val="CharStyle19"/>
        </w:rPr>
        <w:t>Niepotrzebne skreślić.</w:t>
      </w:r>
    </w:p>
    <w:p>
      <w:pPr>
        <w:pStyle w:val="Style17"/>
        <w:framePr w:w="8541" w:h="1209" w:hRule="exact" w:wrap="around" w:vAnchor="page" w:hAnchor="page" w:x="1881" w:y="1398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9"/>
        </w:rPr>
        <w:t>Rady gminy/miasta, rady miejskiej, rady powiatu, sejmiku województwa, rady dzielnicy m.st. Warszawy oraz wójta, burmistrza i prezydenta miasta.</w:t>
      </w:r>
    </w:p>
    <w:p>
      <w:pPr>
        <w:pStyle w:val="Style17"/>
        <w:framePr w:w="8541" w:h="1209" w:hRule="exact" w:wrap="around" w:vAnchor="page" w:hAnchor="page" w:x="1881" w:y="13987"/>
        <w:widowControl w:val="0"/>
        <w:keepNext w:val="0"/>
        <w:keepLines w:val="0"/>
        <w:shd w:val="clear" w:color="auto" w:fill="auto"/>
        <w:bidi w:val="0"/>
        <w:spacing w:before="0" w:after="112" w:line="140" w:lineRule="exact"/>
        <w:ind w:left="20" w:right="0" w:firstLine="0"/>
      </w:pPr>
      <w:r>
        <w:rPr>
          <w:rStyle w:val="CharStyle19"/>
        </w:rPr>
        <w:t>Wstępnym jest ojciec, matka, dziadek, babka itd.</w:t>
      </w:r>
    </w:p>
    <w:p>
      <w:pPr>
        <w:pStyle w:val="Style17"/>
        <w:framePr w:w="8541" w:h="1209" w:hRule="exact" w:wrap="around" w:vAnchor="page" w:hAnchor="page" w:x="1881" w:y="13987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20" w:right="0" w:firstLine="0"/>
      </w:pPr>
      <w:r>
        <w:rPr>
          <w:rStyle w:val="CharStyle19"/>
        </w:rPr>
        <w:t>Zstępnym jest syn, córka, wnuk, wnuczka itd.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-5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—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-5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ekst treści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7"/>
    </w:rPr>
  </w:style>
  <w:style w:type="character" w:customStyle="1" w:styleId="CharStyle5">
    <w:name w:val="Tekst treści + 9,5 pt,Pogrubienie,Odstępy 0 pt"/>
    <w:basedOn w:val="CharStyle4"/>
    <w:rPr>
      <w:lang w:val="pl-PL" w:eastAsia="pl-PL" w:bidi="pl-PL"/>
      <w:b/>
      <w:bCs/>
      <w:sz w:val="19"/>
      <w:szCs w:val="19"/>
      <w:w w:val="100"/>
      <w:spacing w:val="2"/>
      <w:color w:val="000000"/>
      <w:position w:val="0"/>
    </w:rPr>
  </w:style>
  <w:style w:type="character" w:customStyle="1" w:styleId="CharStyle6">
    <w:name w:val="Tekst treści + 7 pt,Odstępy 0 pt"/>
    <w:basedOn w:val="CharStyle4"/>
    <w:rPr>
      <w:lang w:val="pl-PL" w:eastAsia="pl-PL" w:bidi="pl-PL"/>
      <w:sz w:val="14"/>
      <w:szCs w:val="14"/>
      <w:w w:val="100"/>
      <w:spacing w:val="-2"/>
      <w:color w:val="000000"/>
      <w:position w:val="0"/>
    </w:rPr>
  </w:style>
  <w:style w:type="character" w:customStyle="1" w:styleId="CharStyle7">
    <w:name w:val="Tekst treści + 9,5 pt,Odstępy 0 pt"/>
    <w:basedOn w:val="CharStyle4"/>
    <w:rPr>
      <w:lang w:val="pl-PL" w:eastAsia="pl-PL" w:bidi="pl-PL"/>
      <w:sz w:val="19"/>
      <w:szCs w:val="19"/>
      <w:w w:val="100"/>
      <w:spacing w:val="-4"/>
      <w:color w:val="000000"/>
      <w:position w:val="0"/>
    </w:rPr>
  </w:style>
  <w:style w:type="character" w:customStyle="1" w:styleId="CharStyle8">
    <w:name w:val="Tekst treści + 7 pt,Kursywa,Odstępy 0 pt"/>
    <w:basedOn w:val="CharStyle4"/>
    <w:rPr>
      <w:lang w:val="pl-PL" w:eastAsia="pl-PL" w:bidi="pl-PL"/>
      <w:i/>
      <w:iCs/>
      <w:sz w:val="14"/>
      <w:szCs w:val="14"/>
      <w:w w:val="100"/>
      <w:spacing w:val="-5"/>
      <w:color w:val="000000"/>
      <w:position w:val="0"/>
    </w:rPr>
  </w:style>
  <w:style w:type="character" w:customStyle="1" w:styleId="CharStyle9">
    <w:name w:val="Tekst treści + 9,5 pt,Pogrubienie,Odstępy 0 pt"/>
    <w:basedOn w:val="CharStyle4"/>
    <w:rPr>
      <w:lang w:val="pl-PL" w:eastAsia="pl-PL" w:bidi="pl-PL"/>
      <w:b/>
      <w:bCs/>
      <w:sz w:val="19"/>
      <w:szCs w:val="19"/>
      <w:w w:val="100"/>
      <w:spacing w:val="4"/>
      <w:color w:val="000000"/>
      <w:position w:val="0"/>
    </w:rPr>
  </w:style>
  <w:style w:type="character" w:customStyle="1" w:styleId="CharStyle10">
    <w:name w:val="Tekst treści + 9,5 pt,Odstępy 0 pt"/>
    <w:basedOn w:val="CharStyle4"/>
    <w:rPr>
      <w:lang w:val="pl-PL" w:eastAsia="pl-PL" w:bidi="pl-PL"/>
      <w:sz w:val="19"/>
      <w:szCs w:val="19"/>
      <w:w w:val="100"/>
      <w:spacing w:val="-5"/>
      <w:color w:val="000000"/>
      <w:position w:val="0"/>
    </w:rPr>
  </w:style>
  <w:style w:type="character" w:customStyle="1" w:styleId="CharStyle11">
    <w:name w:val="Tekst treści + 4 pt,Pogrubienie,Odstępy 3 pt"/>
    <w:basedOn w:val="CharStyle4"/>
    <w:rPr>
      <w:lang w:val="pl-PL" w:eastAsia="pl-PL" w:bidi="pl-PL"/>
      <w:b/>
      <w:bCs/>
      <w:sz w:val="8"/>
      <w:szCs w:val="8"/>
      <w:w w:val="100"/>
      <w:spacing w:val="74"/>
      <w:color w:val="000000"/>
      <w:position w:val="0"/>
    </w:rPr>
  </w:style>
  <w:style w:type="character" w:customStyle="1" w:styleId="CharStyle12">
    <w:name w:val="Tekst treści + 4 pt,Odstępy 0 pt"/>
    <w:basedOn w:val="CharStyle4"/>
    <w:rPr>
      <w:lang w:val="pl-PL" w:eastAsia="pl-PL" w:bidi="pl-PL"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Tekst treści + 7 pt,Kursywa,Odstępy 0 pt"/>
    <w:basedOn w:val="CharStyle4"/>
    <w:rPr>
      <w:lang w:val="pl-PL" w:eastAsia="pl-PL" w:bidi="pl-PL"/>
      <w:i/>
      <w:iCs/>
      <w:sz w:val="14"/>
      <w:szCs w:val="14"/>
      <w:w w:val="100"/>
      <w:spacing w:val="-6"/>
      <w:color w:val="000000"/>
      <w:position w:val="0"/>
    </w:rPr>
  </w:style>
  <w:style w:type="character" w:customStyle="1" w:styleId="CharStyle14">
    <w:name w:val="Tekst treści + 7 pt,Odstępy 0 pt"/>
    <w:basedOn w:val="CharStyle4"/>
    <w:rPr>
      <w:lang w:val="pl-PL" w:eastAsia="pl-PL" w:bidi="pl-PL"/>
      <w:sz w:val="14"/>
      <w:szCs w:val="14"/>
      <w:w w:val="100"/>
      <w:spacing w:val="-1"/>
      <w:color w:val="000000"/>
      <w:position w:val="0"/>
    </w:rPr>
  </w:style>
  <w:style w:type="character" w:customStyle="1" w:styleId="CharStyle16">
    <w:name w:val="Podpis tabeli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18">
    <w:name w:val="Podpis tabeli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-2"/>
    </w:rPr>
  </w:style>
  <w:style w:type="character" w:customStyle="1" w:styleId="CharStyle19">
    <w:name w:val="Podpis tabeli + Odstępy 0 pt"/>
    <w:basedOn w:val="CharStyle18"/>
    <w:rPr>
      <w:lang w:val="pl-PL" w:eastAsia="pl-PL" w:bidi="pl-PL"/>
      <w:w w:val="100"/>
      <w:spacing w:val="-1"/>
      <w:color w:val="000000"/>
      <w:position w:val="0"/>
    </w:rPr>
  </w:style>
  <w:style w:type="paragraph" w:customStyle="1" w:styleId="Style3">
    <w:name w:val="Tekst treści"/>
    <w:basedOn w:val="Normal"/>
    <w:link w:val="CharStyle4"/>
    <w:pPr>
      <w:widowControl w:val="0"/>
      <w:shd w:val="clear" w:color="auto" w:fill="FFFFFF"/>
      <w:jc w:val="center"/>
      <w:spacing w:after="300"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7"/>
    </w:rPr>
  </w:style>
  <w:style w:type="paragraph" w:customStyle="1" w:styleId="Style15">
    <w:name w:val="Podpis tabeli (3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17">
    <w:name w:val="Podpis tabeli"/>
    <w:basedOn w:val="Normal"/>
    <w:link w:val="CharStyle18"/>
    <w:pPr>
      <w:widowControl w:val="0"/>
      <w:shd w:val="clear" w:color="auto" w:fill="FFFFFF"/>
      <w:jc w:val="both"/>
      <w:spacing w:before="120" w:line="21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-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